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D25A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D25A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D25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D25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D25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北京桦烨文化传媒有限公司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北京市北京经济技术开发区荣华中路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7号院4号楼2层2024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陈晓斌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D2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E32" w:rsidRDefault="00157E32" w:rsidP="002B4BB3">
      <w:r>
        <w:separator/>
      </w:r>
    </w:p>
  </w:endnote>
  <w:endnote w:type="continuationSeparator" w:id="0">
    <w:p w:rsidR="00157E32" w:rsidRDefault="00157E3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E32" w:rsidRDefault="00157E32" w:rsidP="002B4BB3">
      <w:r>
        <w:separator/>
      </w:r>
    </w:p>
  </w:footnote>
  <w:footnote w:type="continuationSeparator" w:id="0">
    <w:p w:rsidR="00157E32" w:rsidRDefault="00157E3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57E32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D25AE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97027AE-942F-421E-93AA-F743F103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2021-05-11T02:31:00Z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